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A1A1A" w:sz="12" w:space="8"/>
        </w:pBdr>
        <w:tabs>
          <w:tab w:val="right" w:pos="9638"/>
        </w:tabs>
        <w:spacing w:after="360"/>
      </w:pPr>
      <w:r>
        <w:drawing>
          <wp:inline distT="0" distB="0" distL="0" distR="0">
            <wp:extent cx="1619250" cy="352425"/>
            <wp:effectExtent t="0" r="0" b="0" l="0"/>
            <wp:docPr id="1" name="logo" descr="Life Growth Digital logo" title="Life Growth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19250" cy="352425"/>
                    </a:xfrm>
                    <a:prstGeom prst="rect">
                      <a:avLst/>
                    </a:prstGeom>
                  </pic:spPr>
                </pic:pic>
              </a:graphicData>
            </a:graphic>
          </wp:inline>
        </w:drawing>
      </w:r>
      <w:r>
        <w:rPr>
          <w:rFonts w:ascii="Arial" w:cs="Arial" w:eastAsia="Arial" w:hAnsi="Arial"/>
          <w:color w:val="4A5568"/>
          <w:sz w:val="16"/>
          <w:szCs w:val="16"/>
        </w:rPr>
        <w:t xml:space="preserve">	Location agreement  ·  LGD-LA v1.0</w:t>
      </w:r>
    </w:p>
    <w:p>
      <w:pPr>
        <w:spacing w:after="80" w:before="0" w:line="288"/>
      </w:pPr>
      <w:r>
        <w:rPr>
          <w:rFonts w:ascii="Arial" w:cs="Arial" w:eastAsia="Arial" w:hAnsi="Arial"/>
          <w:b/>
          <w:bCs/>
          <w:color w:val="1A1A1A"/>
          <w:sz w:val="40"/>
          <w:szCs w:val="40"/>
        </w:rPr>
        <w:t xml:space="preserve">Location agreement</w:t>
      </w:r>
    </w:p>
    <w:p>
      <w:pPr>
        <w:spacing w:after="280" w:before="0" w:line="288"/>
      </w:pPr>
      <w:r>
        <w:rPr>
          <w:rFonts w:ascii="Arial" w:cs="Arial" w:eastAsia="Arial" w:hAnsi="Arial"/>
          <w:color w:val="4A5568"/>
          <w:sz w:val="20"/>
          <w:szCs w:val="20"/>
        </w:rPr>
        <w:t xml:space="preserve">Permission to film at a property, given by the owner or someone authorised to act for them.</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9638"/>
            <w:gridSpan w:val="3"/>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Property name and address</w:t>
            </w:r>
          </w:p>
          <w:p>
            <w:pPr>
              <w:spacing w:after="60" w:before="0" w:line="288"/>
            </w:pPr>
            <w:r>
              <w:rPr>
                <w:rFonts w:ascii="Arial" w:cs="Arial" w:eastAsia="Arial" w:hAnsi="Arial"/>
                <w:color w:val="1A1A1A"/>
                <w:sz w:val="20"/>
                <w:szCs w:val="20"/>
              </w:rPr>
              <w:t xml:space="preserve"/>
            </w:r>
          </w:p>
        </w:tc>
      </w:tr>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Project / film title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Client organisation</w:t>
            </w:r>
          </w:p>
          <w:p>
            <w:pPr>
              <w:spacing w:after="60" w:before="0" w:line="288"/>
            </w:pPr>
            <w:r>
              <w:rPr>
                <w:rFonts w:ascii="Arial" w:cs="Arial" w:eastAsia="Arial" w:hAnsi="Arial"/>
                <w:color w:val="1A1A1A"/>
                <w:sz w:val="20"/>
                <w:szCs w:val="20"/>
              </w:rPr>
              <w:t xml:space="preserve"/>
            </w:r>
          </w:p>
        </w:tc>
      </w:tr>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Filming date(s)</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Access times (from / to)</w:t>
            </w:r>
          </w:p>
          <w:p>
            <w:pPr>
              <w:spacing w:after="60" w:before="0" w:line="288"/>
            </w:pPr>
            <w:r>
              <w:rPr>
                <w:rFonts w:ascii="Arial" w:cs="Arial" w:eastAsia="Arial" w:hAnsi="Arial"/>
                <w:color w:val="1A1A1A"/>
                <w:sz w:val="20"/>
                <w:szCs w:val="20"/>
              </w:rPr>
              <w:t xml:space="preserve"/>
            </w:r>
          </w:p>
        </w:tc>
      </w:tr>
      <w:tr>
        <w:trPr>
          <w:cantSplit/>
        </w:trPr>
        <w:tc>
          <w:tcPr>
            <w:tcW w:type="dxa" w:w="9638"/>
            <w:gridSpan w:val="3"/>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Areas we may use</w:t>
            </w:r>
          </w:p>
          <w:p>
            <w:pPr>
              <w:spacing w:after="60" w:before="0" w:line="288"/>
            </w:pPr>
            <w:r>
              <w:rPr>
                <w:rFonts w:ascii="Arial" w:cs="Arial" w:eastAsia="Arial" w:hAnsi="Arial"/>
                <w:color w:val="1A1A1A"/>
                <w:sz w:val="20"/>
                <w:szCs w:val="20"/>
              </w:rPr>
              <w:t xml:space="preserve"/>
            </w:r>
          </w:p>
        </w:tc>
      </w:tr>
    </w:tbl>
    <w:p>
      <w:pPr>
        <w:keepNext/>
        <w:spacing w:after="120" w:before="280" w:line="288"/>
      </w:pPr>
      <w:r>
        <w:rPr>
          <w:rFonts w:ascii="Arial" w:cs="Arial" w:eastAsia="Arial" w:hAnsi="Arial"/>
          <w:b/>
          <w:bCs/>
          <w:color w:val="16A085"/>
          <w:sz w:val="17"/>
          <w:szCs w:val="17"/>
        </w:rPr>
        <w:t xml:space="preserve">TERMS</w:t>
      </w:r>
    </w:p>
    <w:p>
      <w:pPr>
        <w:pStyle w:val="ListParagraph"/>
        <w:numPr>
          <w:ilvl w:val="0"/>
          <w:numId w:val="2"/>
        </w:numPr>
        <w:spacing w:after="100" w:before="0" w:line="288"/>
      </w:pPr>
      <w:r>
        <w:rPr>
          <w:rFonts w:ascii="Arial" w:cs="Arial" w:eastAsia="Arial" w:hAnsi="Arial"/>
          <w:color w:val="1A1A1A"/>
          <w:sz w:val="20"/>
          <w:szCs w:val="20"/>
        </w:rPr>
        <w:t xml:space="preserve">The owner (or authorised representative) grants Life Growth Digital and its crew permission to access the property on the dates and times above to film, photograph and record.</w:t>
      </w:r>
    </w:p>
    <w:p>
      <w:pPr>
        <w:pStyle w:val="ListParagraph"/>
        <w:numPr>
          <w:ilvl w:val="0"/>
          <w:numId w:val="2"/>
        </w:numPr>
        <w:spacing w:after="100" w:before="0" w:line="288"/>
      </w:pPr>
      <w:r>
        <w:rPr>
          <w:rFonts w:ascii="Arial" w:cs="Arial" w:eastAsia="Arial" w:hAnsi="Arial"/>
          <w:color w:val="1A1A1A"/>
          <w:sz w:val="20"/>
          <w:szCs w:val="20"/>
        </w:rPr>
        <w:t xml:space="preserve">The footage, including the property’s interior, exterior and any signage, may be used in the film and related promotional material, worldwide and without time limit. The property’s name and address will only be shown if agreed below.</w:t>
      </w:r>
    </w:p>
    <w:p>
      <w:pPr>
        <w:pStyle w:val="ListParagraph"/>
        <w:numPr>
          <w:ilvl w:val="0"/>
          <w:numId w:val="2"/>
        </w:numPr>
        <w:spacing w:after="100" w:before="0" w:line="288"/>
      </w:pPr>
      <w:r>
        <w:rPr>
          <w:rFonts w:ascii="Arial" w:cs="Arial" w:eastAsia="Arial" w:hAnsi="Arial"/>
          <w:color w:val="1A1A1A"/>
          <w:sz w:val="20"/>
          <w:szCs w:val="20"/>
        </w:rPr>
        <w:t xml:space="preserve">Life Growth Digital holds public liability insurance and will take reasonable care of the property, follow any site rules and leave it in the condition it was found.</w:t>
      </w:r>
    </w:p>
    <w:p>
      <w:pPr>
        <w:pStyle w:val="ListParagraph"/>
        <w:numPr>
          <w:ilvl w:val="0"/>
          <w:numId w:val="2"/>
        </w:numPr>
        <w:spacing w:after="100" w:before="0" w:line="288"/>
      </w:pPr>
      <w:r>
        <w:rPr>
          <w:rFonts w:ascii="Arial" w:cs="Arial" w:eastAsia="Arial" w:hAnsi="Arial"/>
          <w:color w:val="1A1A1A"/>
          <w:sz w:val="20"/>
          <w:szCs w:val="20"/>
        </w:rPr>
        <w:t xml:space="preserve">Any damage caused by the crew will be reported immediately and made good.</w:t>
      </w:r>
    </w:p>
    <w:p>
      <w:pPr>
        <w:pStyle w:val="ListParagraph"/>
        <w:numPr>
          <w:ilvl w:val="0"/>
          <w:numId w:val="2"/>
        </w:numPr>
        <w:spacing w:after="100" w:before="0" w:line="288"/>
      </w:pPr>
      <w:r>
        <w:rPr>
          <w:rFonts w:ascii="Arial" w:cs="Arial" w:eastAsia="Arial" w:hAnsi="Arial"/>
          <w:color w:val="1A1A1A"/>
          <w:sz w:val="20"/>
          <w:szCs w:val="20"/>
        </w:rPr>
        <w:t xml:space="preserve">The owner confirms they have the authority to grant this permission.</w:t>
      </w:r>
    </w:p>
    <w:p>
      <w:pPr>
        <w:keepNext/>
        <w:spacing w:after="120" w:before="280" w:line="288"/>
      </w:pPr>
      <w:r>
        <w:rPr>
          <w:rFonts w:ascii="Arial" w:cs="Arial" w:eastAsia="Arial" w:hAnsi="Arial"/>
          <w:b/>
          <w:bCs/>
          <w:color w:val="16A085"/>
          <w:sz w:val="17"/>
          <w:szCs w:val="17"/>
        </w:rPr>
        <w:t xml:space="preserve">PLEASE TICK</w:t>
      </w:r>
    </w:p>
    <w:p>
      <w:pPr>
        <w:spacing w:after="100" w:before="0" w:line="288"/>
      </w:pPr>
      <w:r>
        <w:rPr>
          <w:rFonts w:ascii="Arial" w:cs="Arial" w:eastAsia="Arial" w:hAnsi="Arial"/>
          <w:color w:val="1A1A1A"/>
          <w:sz w:val="24"/>
          <w:szCs w:val="24"/>
        </w:rPr>
        <w:t xml:space="preserve">☐  </w:t>
      </w:r>
      <w:r>
        <w:rPr>
          <w:rFonts w:ascii="Arial" w:cs="Arial" w:eastAsia="Arial" w:hAnsi="Arial"/>
          <w:color w:val="1A1A1A"/>
          <w:sz w:val="20"/>
          <w:szCs w:val="20"/>
        </w:rPr>
        <w:t xml:space="preserve">The property’s name may be shown or mentioned in the film</w:t>
      </w:r>
    </w:p>
    <w:p>
      <w:pPr>
        <w:spacing w:after="100" w:before="0" w:line="288"/>
      </w:pPr>
      <w:r>
        <w:rPr>
          <w:rFonts w:ascii="Arial" w:cs="Arial" w:eastAsia="Arial" w:hAnsi="Arial"/>
          <w:color w:val="1A1A1A"/>
          <w:sz w:val="24"/>
          <w:szCs w:val="24"/>
        </w:rPr>
        <w:t xml:space="preserve">☐  </w:t>
      </w:r>
      <w:r>
        <w:rPr>
          <w:rFonts w:ascii="Arial" w:cs="Arial" w:eastAsia="Arial" w:hAnsi="Arial"/>
          <w:color w:val="1A1A1A"/>
          <w:sz w:val="20"/>
          <w:szCs w:val="20"/>
        </w:rPr>
        <w:t xml:space="preserve">The property’s name must not be shown or identified</w:t>
      </w:r>
    </w:p>
    <w:p>
      <w:pPr>
        <w:keepNext/>
        <w:spacing w:after="120" w:before="280" w:line="288"/>
      </w:pPr>
      <w:r>
        <w:rPr>
          <w:rFonts w:ascii="Arial" w:cs="Arial" w:eastAsia="Arial" w:hAnsi="Arial"/>
          <w:b/>
          <w:bCs/>
          <w:color w:val="16A085"/>
          <w:sz w:val="17"/>
          <w:szCs w:val="17"/>
        </w:rPr>
        <w:t xml:space="preserve">SITE RULES, RESTRICTIONS OR FEES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9638"/>
            <w:gridSpan w:val="3"/>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
            </w:r>
          </w:p>
          <w:p>
            <w:pPr>
              <w:spacing w:after="60" w:before="0" w:line="288"/>
            </w:pPr>
            <w:r>
              <w:rPr>
                <w:rFonts w:ascii="Arial" w:cs="Arial" w:eastAsia="Arial" w:hAnsi="Arial"/>
                <w:color w:val="1A1A1A"/>
                <w:sz w:val="20"/>
                <w:szCs w:val="20"/>
              </w:rPr>
              <w:t xml:space="preserve"/>
            </w:r>
          </w:p>
        </w:tc>
      </w:tr>
      <w:tr>
        <w:trPr>
          <w:cantSplit/>
        </w:trPr>
        <w:tc>
          <w:tcPr>
            <w:tcW w:type="dxa" w:w="9638"/>
            <w:gridSpan w:val="3"/>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
            </w:r>
          </w:p>
          <w:p>
            <w:pPr>
              <w:spacing w:after="60" w:before="0" w:line="288"/>
            </w:pPr>
            <w:r>
              <w:rPr>
                <w:rFonts w:ascii="Arial" w:cs="Arial" w:eastAsia="Arial" w:hAnsi="Arial"/>
                <w:color w:val="1A1A1A"/>
                <w:sz w:val="20"/>
                <w:szCs w:val="20"/>
              </w:rPr>
              <w:t xml:space="preserve"/>
            </w:r>
          </w:p>
        </w:tc>
      </w:tr>
    </w:tbl>
    <w:p>
      <w:pPr>
        <w:keepNext/>
        <w:spacing w:after="120" w:before="280" w:line="288"/>
      </w:pPr>
      <w:r>
        <w:rPr>
          <w:rFonts w:ascii="Arial" w:cs="Arial" w:eastAsia="Arial" w:hAnsi="Arial"/>
          <w:b/>
          <w:bCs/>
          <w:color w:val="16A085"/>
          <w:sz w:val="17"/>
          <w:szCs w:val="17"/>
        </w:rPr>
        <w:t xml:space="preserve">SIGNATURES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Owner / authorised person: name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Position</w:t>
            </w:r>
          </w:p>
          <w:p>
            <w:pPr>
              <w:spacing w:after="60" w:before="0" w:line="288"/>
            </w:pPr>
            <w:r>
              <w:rPr>
                <w:rFonts w:ascii="Arial" w:cs="Arial" w:eastAsia="Arial" w:hAnsi="Arial"/>
                <w:color w:val="1A1A1A"/>
                <w:sz w:val="20"/>
                <w:szCs w:val="20"/>
              </w:rPr>
              <w:t xml:space="preserve"/>
            </w:r>
          </w:p>
        </w:tc>
      </w:tr>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Signature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Date</w:t>
            </w:r>
          </w:p>
          <w:p>
            <w:pPr>
              <w:spacing w:after="60" w:before="0" w:line="288"/>
            </w:pPr>
            <w:r>
              <w:rPr>
                <w:rFonts w:ascii="Arial" w:cs="Arial" w:eastAsia="Arial" w:hAnsi="Arial"/>
                <w:color w:val="1A1A1A"/>
                <w:sz w:val="20"/>
                <w:szCs w:val="20"/>
              </w:rPr>
              <w:t xml:space="preserve"/>
            </w:r>
          </w:p>
        </w:tc>
      </w:tr>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For Life Growth Digital: name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Signature &amp; date</w:t>
            </w:r>
          </w:p>
          <w:p>
            <w:pPr>
              <w:spacing w:after="60" w:before="0" w:line="288"/>
            </w:pPr>
            <w:r>
              <w:rPr>
                <w:rFonts w:ascii="Arial" w:cs="Arial" w:eastAsia="Arial" w:hAnsi="Arial"/>
                <w:color w:val="1A1A1A"/>
                <w:sz w:val="20"/>
                <w:szCs w:val="20"/>
              </w:rPr>
              <w:t xml:space="preserve"/>
            </w:r>
          </w:p>
        </w:tc>
      </w:tr>
    </w:tbl>
    <w:sectPr>
      <w:footerReference w:type="default" r:id="rId7"/>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jc w:val="left"/>
    </w:pPr>
    <w:r>
      <w:rPr>
        <w:rFonts w:ascii="Arial" w:cs="Arial" w:eastAsia="Arial" w:hAnsi="Arial"/>
        <w:color w:val="4A5568"/>
        <w:sz w:val="15"/>
        <w:szCs w:val="15"/>
      </w:rPr>
      <w:t xml:space="preserve">Life Growth Digital · office@lifegrowth.digital · This agreement can also be signed online at media.lifegrowth.digital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3"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4"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5"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6"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7" w15:restartNumberingAfterBreak="0">
    <w:multiLevelType w:val="hybridMultilevel"/>
    <w:lvl w:ilvl="0" w15:tentative="1">
      <w:start w:val="1"/>
      <w:numFmt w:val="bullet"/>
      <w:lvlText w:val="•"/>
      <w:lvlJc w:val="left"/>
      <w:pPr>
        <w:ind w:left="400" w:hanging="280"/>
      </w:pPr>
      <w:rPr>
        <w:color w:val="16A085"/>
      </w:r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efb220e076afb78392e79020b778bef3f4711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location-agreement</dc:title>
  <dc:creator>Life Growth Digital</dc:creator>
  <cp:lastModifiedBy>Un-named</cp:lastModifiedBy>
  <cp:revision>1</cp:revision>
  <dcterms:created xsi:type="dcterms:W3CDTF">2026-10-11T12:35:57.131Z</dcterms:created>
  <dcterms:modified xsi:type="dcterms:W3CDTF">2026-10-11T12:35:57.131Z</dcterms:modified>
</cp:coreProperties>
</file>

<file path=docProps/custom.xml><?xml version="1.0" encoding="utf-8"?>
<Properties xmlns="http://schemas.openxmlformats.org/officeDocument/2006/custom-properties" xmlns:vt="http://schemas.openxmlformats.org/officeDocument/2006/docPropsVTypes"/>
</file>